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3E71DB" w:rsidRDefault="00236265" w:rsidP="003E28F1">
      <w:pPr>
        <w:jc w:val="center"/>
        <w:rPr>
          <w:rFonts w:ascii="Arial" w:hAnsi="Arial" w:cs="Arial"/>
          <w:b/>
          <w:lang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Pr="003E71DB">
        <w:rPr>
          <w:rFonts w:ascii="Arial" w:hAnsi="Arial" w:cs="Arial"/>
          <w:b/>
          <w:lang w:eastAsia="ru-RU"/>
        </w:rPr>
        <w:t>Материалы текстильные.</w:t>
      </w:r>
    </w:p>
    <w:p w:rsidR="00236265" w:rsidRPr="003E71DB" w:rsidRDefault="00236265" w:rsidP="003E28F1">
      <w:pPr>
        <w:jc w:val="center"/>
        <w:rPr>
          <w:rFonts w:ascii="Arial" w:hAnsi="Arial" w:cs="Arial"/>
          <w:b/>
          <w:lang w:eastAsia="ru-RU"/>
        </w:rPr>
      </w:pPr>
      <w:r w:rsidRPr="003E71DB">
        <w:rPr>
          <w:rFonts w:ascii="Arial" w:hAnsi="Arial" w:cs="Arial"/>
          <w:b/>
          <w:lang w:eastAsia="ru-RU"/>
        </w:rPr>
        <w:t>Методы домашней стирки и сушки для испытаний</w:t>
      </w:r>
    </w:p>
    <w:p w:rsidR="00236265" w:rsidRPr="003E71DB" w:rsidRDefault="00236265" w:rsidP="003E28F1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(Пересмотр ГОСТ ISO 6330-2011 (ISO 6330:2000) с учетом ISO 6330:2012)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1) Национальный план стандартизации на 2021 год, утвержденный приказом И.о. Председателя Комитета технического регулирования и метрологии Министерства торговли и интеграции Республики Казахстан от 4 февраля </w:t>
      </w:r>
      <w:r w:rsidRPr="003E71DB">
        <w:rPr>
          <w:rFonts w:ascii="Arial" w:hAnsi="Arial" w:cs="Arial"/>
        </w:rPr>
        <w:br/>
        <w:t>2021 года № 38-НҚ;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2) Программа </w:t>
      </w:r>
      <w:proofErr w:type="gramStart"/>
      <w:r w:rsidRPr="003E71DB">
        <w:rPr>
          <w:rFonts w:ascii="Arial" w:hAnsi="Arial" w:cs="Arial"/>
        </w:rPr>
        <w:t>межгосударственной</w:t>
      </w:r>
      <w:proofErr w:type="gramEnd"/>
      <w:r w:rsidRPr="003E71DB">
        <w:rPr>
          <w:rFonts w:ascii="Arial" w:hAnsi="Arial" w:cs="Arial"/>
        </w:rPr>
        <w:t xml:space="preserve"> стандартизации на 2019-2021 гг. (Изменение № 4).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3E71DB">
        <w:rPr>
          <w:rFonts w:ascii="Arial" w:hAnsi="Arial" w:cs="Arial"/>
          <w:lang w:eastAsia="en-US"/>
        </w:rPr>
        <w:t>Стандарт устанавливает процедуры стирки и сушки в домашних условиях для испытаний текстильных изделий. Указанные в стандарте процедуры применимы к текстильным тканям, одежде или другим текстильным изделиям, которые подвергаются процедурам стирки и сушки.</w:t>
      </w:r>
    </w:p>
    <w:p w:rsidR="00236265" w:rsidRPr="003E71DB" w:rsidRDefault="00236265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3E71DB">
        <w:rPr>
          <w:rFonts w:ascii="Arial" w:hAnsi="Arial" w:cs="Arial"/>
          <w:lang w:eastAsia="en-US"/>
        </w:rPr>
        <w:t>Стандарт также определяет эталонные моющие средства и балласты для процедур.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B14503" w:rsidRPr="003E71DB" w:rsidRDefault="00236265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3E71DB">
        <w:rPr>
          <w:rFonts w:ascii="Arial" w:hAnsi="Arial" w:cs="Arial"/>
          <w:bCs/>
        </w:rPr>
        <w:t xml:space="preserve">Пересмотр стандарта необходим в целях обеспечения актуальной нормативной базы для </w:t>
      </w:r>
      <w:r w:rsidR="00B14503" w:rsidRPr="003E71DB">
        <w:rPr>
          <w:rFonts w:ascii="Arial" w:hAnsi="Arial" w:cs="Arial"/>
        </w:rPr>
        <w:t xml:space="preserve">выполнения требований подпункта 1, пункта 4.3, статьи 4 «Требования безопасности» технического регламента </w:t>
      </w:r>
      <w:r w:rsidR="00B14503" w:rsidRPr="003E71DB">
        <w:rPr>
          <w:rFonts w:ascii="Arial" w:hAnsi="Arial" w:cs="Arial"/>
          <w:bCs/>
        </w:rPr>
        <w:t xml:space="preserve">Таможенного </w:t>
      </w:r>
      <w:r w:rsidR="00B14503" w:rsidRPr="003E71DB">
        <w:rPr>
          <w:rFonts w:ascii="Arial" w:hAnsi="Arial" w:cs="Arial"/>
        </w:rPr>
        <w:t>союза «О безопасности средств индивидуальной защиты» (</w:t>
      </w:r>
      <w:proofErr w:type="gramStart"/>
      <w:r w:rsidR="00B14503" w:rsidRPr="003E71DB">
        <w:rPr>
          <w:rFonts w:ascii="Arial" w:hAnsi="Arial" w:cs="Arial"/>
        </w:rPr>
        <w:t>ТР</w:t>
      </w:r>
      <w:proofErr w:type="gramEnd"/>
      <w:r w:rsidR="00B14503" w:rsidRPr="003E71DB">
        <w:rPr>
          <w:rFonts w:ascii="Arial" w:hAnsi="Arial" w:cs="Arial"/>
        </w:rPr>
        <w:t xml:space="preserve"> ТС 019/2011).</w:t>
      </w:r>
    </w:p>
    <w:p w:rsidR="00236265" w:rsidRPr="003E71DB" w:rsidRDefault="00236265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3E71DB">
        <w:rPr>
          <w:rFonts w:ascii="Arial" w:hAnsi="Arial" w:cs="Arial"/>
        </w:rPr>
        <w:t>Необходимость пересмотра выявлена в результате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550F1D" w:rsidRPr="003E71DB" w:rsidRDefault="00550F1D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3E71DB">
        <w:rPr>
          <w:rFonts w:ascii="Arial" w:hAnsi="Arial" w:cs="Arial"/>
        </w:rPr>
        <w:t>Основные изменения по сравнению с предыдущим изданием:</w:t>
      </w:r>
    </w:p>
    <w:p w:rsidR="00550F1D" w:rsidRPr="003E71DB" w:rsidRDefault="00550F1D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3E71DB">
        <w:rPr>
          <w:rFonts w:ascii="Arial" w:hAnsi="Arial" w:cs="Arial"/>
        </w:rPr>
        <w:t>- изменен раздел 1, включен</w:t>
      </w:r>
      <w:r w:rsidR="006B265A" w:rsidRPr="003E71DB">
        <w:rPr>
          <w:rFonts w:ascii="Arial" w:hAnsi="Arial" w:cs="Arial"/>
        </w:rPr>
        <w:t>ы</w:t>
      </w:r>
      <w:r w:rsidRPr="003E71DB">
        <w:rPr>
          <w:rFonts w:ascii="Arial" w:hAnsi="Arial" w:cs="Arial"/>
        </w:rPr>
        <w:t xml:space="preserve"> раздел</w:t>
      </w:r>
      <w:r w:rsidR="006B265A" w:rsidRPr="003E71DB">
        <w:rPr>
          <w:rFonts w:ascii="Arial" w:hAnsi="Arial" w:cs="Arial"/>
        </w:rPr>
        <w:t>ы</w:t>
      </w:r>
      <w:r w:rsidRPr="003E71DB">
        <w:rPr>
          <w:rFonts w:ascii="Arial" w:hAnsi="Arial" w:cs="Arial"/>
        </w:rPr>
        <w:t xml:space="preserve"> 2 «Термины и определения», </w:t>
      </w:r>
      <w:r w:rsidR="006B265A" w:rsidRPr="003E71DB">
        <w:rPr>
          <w:rFonts w:ascii="Arial" w:hAnsi="Arial" w:cs="Arial"/>
        </w:rPr>
        <w:br/>
        <w:t>7 «</w:t>
      </w:r>
      <w:r w:rsidR="006B265A" w:rsidRPr="003E71DB">
        <w:rPr>
          <w:rFonts w:ascii="Arial" w:hAnsi="Arial" w:cs="Arial"/>
          <w:bCs/>
        </w:rPr>
        <w:t>Атмосферные условия для кондиционирования и испытаний»,</w:t>
      </w:r>
      <w:r w:rsidR="006B265A" w:rsidRPr="003E71DB">
        <w:rPr>
          <w:rFonts w:ascii="Arial" w:hAnsi="Arial" w:cs="Arial"/>
        </w:rPr>
        <w:t xml:space="preserve"> </w:t>
      </w:r>
      <w:r w:rsidRPr="003E71DB">
        <w:rPr>
          <w:rFonts w:ascii="Arial" w:hAnsi="Arial" w:cs="Arial"/>
        </w:rPr>
        <w:t xml:space="preserve">соответственно, изменилась нумерация </w:t>
      </w:r>
      <w:r w:rsidR="006B265A" w:rsidRPr="003E71DB">
        <w:rPr>
          <w:rFonts w:ascii="Arial" w:hAnsi="Arial" w:cs="Arial"/>
        </w:rPr>
        <w:t>всех</w:t>
      </w:r>
      <w:r w:rsidRPr="003E71DB">
        <w:rPr>
          <w:rFonts w:ascii="Arial" w:hAnsi="Arial" w:cs="Arial"/>
        </w:rPr>
        <w:t xml:space="preserve"> разделов;</w:t>
      </w:r>
    </w:p>
    <w:p w:rsidR="00550F1D" w:rsidRPr="003E71DB" w:rsidRDefault="003E71DB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- стандарт в целом существенно переработан и расширен, что связано с техническим прогрессом в данной отрасли, к примеру, приведены специфики метода для каждого типа стиральных машин, изменены нормативные значения, состав и характеристики балласта и т.д. </w:t>
      </w:r>
    </w:p>
    <w:p w:rsidR="00B14503" w:rsidRPr="003E71DB" w:rsidRDefault="00B14503" w:rsidP="003E71DB">
      <w:pPr>
        <w:pStyle w:val="a6"/>
        <w:ind w:firstLine="567"/>
        <w:rPr>
          <w:rFonts w:ascii="Arial" w:hAnsi="Arial" w:cs="Arial"/>
          <w:bCs w:val="0"/>
          <w:lang w:eastAsia="ru-RU"/>
        </w:rPr>
      </w:pPr>
      <w:r w:rsidRPr="003E71DB">
        <w:rPr>
          <w:rFonts w:ascii="Arial" w:hAnsi="Arial" w:cs="Arial"/>
          <w:lang w:eastAsia="ru-RU"/>
        </w:rPr>
        <w:t>Пересмотр ГОСТ согласован со станами – РФ, РБ, КР (ввиду отсутствия профильного МТК); с КИРПБ МИИР РК</w:t>
      </w:r>
      <w:r w:rsidR="003E71DB">
        <w:rPr>
          <w:rFonts w:ascii="Arial" w:hAnsi="Arial" w:cs="Arial"/>
          <w:lang w:eastAsia="ru-RU"/>
        </w:rPr>
        <w:t>.</w:t>
      </w:r>
    </w:p>
    <w:p w:rsidR="00DB77FF" w:rsidRPr="003E71DB" w:rsidRDefault="00DB77FF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proofErr w:type="gramStart"/>
      <w:r w:rsidRPr="003E71DB">
        <w:rPr>
          <w:rFonts w:ascii="Arial" w:hAnsi="Arial" w:cs="Arial"/>
          <w:b/>
        </w:rPr>
        <w:lastRenderedPageBreak/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  <w:proofErr w:type="gramEnd"/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3E71DB" w:rsidRPr="009B5FEA" w:rsidRDefault="003E71DB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Данный стандарт взаимосвязан с техническим регламентом </w:t>
      </w:r>
      <w:proofErr w:type="gramStart"/>
      <w:r w:rsidRPr="009B5FEA">
        <w:rPr>
          <w:rFonts w:ascii="Arial" w:hAnsi="Arial" w:cs="Arial"/>
          <w:bCs/>
        </w:rPr>
        <w:t>ТР</w:t>
      </w:r>
      <w:proofErr w:type="gramEnd"/>
      <w:r w:rsidRPr="009B5FEA">
        <w:rPr>
          <w:rFonts w:ascii="Arial" w:hAnsi="Arial" w:cs="Arial"/>
          <w:bCs/>
        </w:rPr>
        <w:t xml:space="preserve"> ТС 01</w:t>
      </w:r>
      <w:r>
        <w:rPr>
          <w:rFonts w:ascii="Arial" w:hAnsi="Arial" w:cs="Arial"/>
          <w:bCs/>
        </w:rPr>
        <w:t>9</w:t>
      </w:r>
      <w:r w:rsidRPr="009B5FEA">
        <w:rPr>
          <w:rFonts w:ascii="Arial" w:hAnsi="Arial" w:cs="Arial"/>
          <w:bCs/>
        </w:rPr>
        <w:t>/2011 «</w:t>
      </w:r>
      <w:r w:rsidRPr="003E71DB">
        <w:rPr>
          <w:rFonts w:ascii="Arial" w:hAnsi="Arial" w:cs="Arial"/>
        </w:rPr>
        <w:t>О безопасности средств индивидуальной защиты</w:t>
      </w:r>
      <w:r w:rsidRPr="009B5FEA">
        <w:rPr>
          <w:rFonts w:ascii="Arial" w:hAnsi="Arial" w:cs="Arial"/>
          <w:bCs/>
        </w:rPr>
        <w:t>».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proofErr w:type="gramStart"/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  <w:proofErr w:type="gramEnd"/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Cs/>
          <w:lang w:eastAsia="ru-RU"/>
        </w:rPr>
      </w:pPr>
      <w:r w:rsidRPr="003E71DB">
        <w:rPr>
          <w:rFonts w:ascii="Arial" w:hAnsi="Arial" w:cs="Arial"/>
          <w:bCs/>
          <w:lang w:eastAsia="ru-RU"/>
        </w:rPr>
        <w:t xml:space="preserve">При принятии ГОСТ необходимо отменить ГОСТ ISO 6330-2011 </w:t>
      </w:r>
      <w:r w:rsidRPr="003E71DB">
        <w:rPr>
          <w:rFonts w:ascii="Arial" w:hAnsi="Arial" w:cs="Arial"/>
          <w:bCs/>
          <w:lang w:eastAsia="ru-RU"/>
        </w:rPr>
        <w:br/>
        <w:t>(ISO 6330:2000) «Материалы текстильные. Методы домашней стирки и сушки для испытаний».</w:t>
      </w:r>
    </w:p>
    <w:p w:rsidR="001A706F" w:rsidRPr="003E71DB" w:rsidRDefault="001A706F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5221DC" w:rsidRPr="003E71DB" w:rsidRDefault="00910D2D" w:rsidP="003E71DB">
      <w:pPr>
        <w:ind w:firstLine="567"/>
        <w:jc w:val="both"/>
        <w:rPr>
          <w:rFonts w:ascii="Arial" w:hAnsi="Arial" w:cs="Arial"/>
        </w:rPr>
      </w:pPr>
      <w:proofErr w:type="gramStart"/>
      <w:r w:rsidRPr="003E71DB">
        <w:rPr>
          <w:rFonts w:ascii="Arial" w:hAnsi="Arial" w:cs="Arial"/>
        </w:rPr>
        <w:t xml:space="preserve">В качестве основной нормативной базы (первоисточника) предлагается </w:t>
      </w:r>
      <w:r w:rsidRPr="003E71DB">
        <w:rPr>
          <w:rFonts w:ascii="Arial" w:hAnsi="Arial" w:cs="Arial"/>
        </w:rPr>
        <w:br/>
      </w:r>
      <w:r w:rsidR="00283953" w:rsidRPr="003E71DB">
        <w:rPr>
          <w:rFonts w:ascii="Arial" w:hAnsi="Arial" w:cs="Arial"/>
        </w:rPr>
        <w:t xml:space="preserve">6330:2012 </w:t>
      </w:r>
      <w:r w:rsidR="005221DC" w:rsidRPr="003E71DB">
        <w:rPr>
          <w:rFonts w:ascii="Arial" w:hAnsi="Arial" w:cs="Arial"/>
        </w:rPr>
        <w:t>«</w:t>
      </w:r>
      <w:proofErr w:type="spellStart"/>
      <w:r w:rsidR="00283953" w:rsidRPr="003E71DB">
        <w:rPr>
          <w:rFonts w:ascii="Arial" w:hAnsi="Arial" w:cs="Arial"/>
        </w:rPr>
        <w:t>Textiles</w:t>
      </w:r>
      <w:proofErr w:type="spellEnd"/>
      <w:r w:rsidR="00283953" w:rsidRPr="003E71DB">
        <w:rPr>
          <w:rFonts w:ascii="Arial" w:hAnsi="Arial" w:cs="Arial"/>
        </w:rPr>
        <w:t xml:space="preserve"> -- </w:t>
      </w:r>
      <w:proofErr w:type="spellStart"/>
      <w:r w:rsidR="00283953" w:rsidRPr="003E71DB">
        <w:rPr>
          <w:rFonts w:ascii="Arial" w:hAnsi="Arial" w:cs="Arial"/>
        </w:rPr>
        <w:t>Domestic</w:t>
      </w:r>
      <w:proofErr w:type="spellEnd"/>
      <w:r w:rsidR="00283953" w:rsidRPr="003E71DB">
        <w:rPr>
          <w:rFonts w:ascii="Arial" w:hAnsi="Arial" w:cs="Arial"/>
        </w:rPr>
        <w:t xml:space="preserve"> </w:t>
      </w:r>
      <w:proofErr w:type="spellStart"/>
      <w:r w:rsidR="00283953" w:rsidRPr="003E71DB">
        <w:rPr>
          <w:rFonts w:ascii="Arial" w:hAnsi="Arial" w:cs="Arial"/>
        </w:rPr>
        <w:t>washing</w:t>
      </w:r>
      <w:proofErr w:type="spellEnd"/>
      <w:r w:rsidR="00283953" w:rsidRPr="003E71DB">
        <w:rPr>
          <w:rFonts w:ascii="Arial" w:hAnsi="Arial" w:cs="Arial"/>
        </w:rPr>
        <w:t xml:space="preserve"> </w:t>
      </w:r>
      <w:proofErr w:type="spellStart"/>
      <w:r w:rsidR="00283953" w:rsidRPr="003E71DB">
        <w:rPr>
          <w:rFonts w:ascii="Arial" w:hAnsi="Arial" w:cs="Arial"/>
        </w:rPr>
        <w:t>and</w:t>
      </w:r>
      <w:proofErr w:type="spellEnd"/>
      <w:r w:rsidR="00283953" w:rsidRPr="003E71DB">
        <w:rPr>
          <w:rFonts w:ascii="Arial" w:hAnsi="Arial" w:cs="Arial"/>
        </w:rPr>
        <w:t xml:space="preserve"> </w:t>
      </w:r>
      <w:proofErr w:type="spellStart"/>
      <w:r w:rsidR="00283953" w:rsidRPr="003E71DB">
        <w:rPr>
          <w:rFonts w:ascii="Arial" w:hAnsi="Arial" w:cs="Arial"/>
        </w:rPr>
        <w:t>drying</w:t>
      </w:r>
      <w:proofErr w:type="spellEnd"/>
      <w:r w:rsidR="00283953" w:rsidRPr="003E71DB">
        <w:rPr>
          <w:rFonts w:ascii="Arial" w:hAnsi="Arial" w:cs="Arial"/>
        </w:rPr>
        <w:t xml:space="preserve"> </w:t>
      </w:r>
      <w:proofErr w:type="spellStart"/>
      <w:r w:rsidR="00283953" w:rsidRPr="003E71DB">
        <w:rPr>
          <w:rFonts w:ascii="Arial" w:hAnsi="Arial" w:cs="Arial"/>
        </w:rPr>
        <w:t>procedures</w:t>
      </w:r>
      <w:proofErr w:type="spellEnd"/>
      <w:r w:rsidR="00283953" w:rsidRPr="003E71DB">
        <w:rPr>
          <w:rFonts w:ascii="Arial" w:hAnsi="Arial" w:cs="Arial"/>
        </w:rPr>
        <w:t xml:space="preserve"> </w:t>
      </w:r>
      <w:proofErr w:type="spellStart"/>
      <w:r w:rsidR="00283953" w:rsidRPr="003E71DB">
        <w:rPr>
          <w:rFonts w:ascii="Arial" w:hAnsi="Arial" w:cs="Arial"/>
        </w:rPr>
        <w:t>for</w:t>
      </w:r>
      <w:proofErr w:type="spellEnd"/>
      <w:r w:rsidR="00283953" w:rsidRPr="003E71DB">
        <w:rPr>
          <w:rFonts w:ascii="Arial" w:hAnsi="Arial" w:cs="Arial"/>
        </w:rPr>
        <w:t xml:space="preserve"> </w:t>
      </w:r>
      <w:proofErr w:type="spellStart"/>
      <w:r w:rsidR="00283953" w:rsidRPr="003E71DB">
        <w:rPr>
          <w:rFonts w:ascii="Arial" w:hAnsi="Arial" w:cs="Arial"/>
        </w:rPr>
        <w:t>textile</w:t>
      </w:r>
      <w:proofErr w:type="spellEnd"/>
      <w:r w:rsidR="00283953" w:rsidRPr="003E71DB">
        <w:rPr>
          <w:rFonts w:ascii="Arial" w:hAnsi="Arial" w:cs="Arial"/>
        </w:rPr>
        <w:t xml:space="preserve"> </w:t>
      </w:r>
      <w:proofErr w:type="spellStart"/>
      <w:r w:rsidR="00283953" w:rsidRPr="003E71DB">
        <w:rPr>
          <w:rFonts w:ascii="Arial" w:hAnsi="Arial" w:cs="Arial"/>
        </w:rPr>
        <w:t>testing</w:t>
      </w:r>
      <w:proofErr w:type="spellEnd"/>
      <w:r w:rsidR="005221DC" w:rsidRPr="003E71DB">
        <w:rPr>
          <w:rFonts w:ascii="Arial" w:hAnsi="Arial" w:cs="Arial"/>
        </w:rPr>
        <w:t>» («</w:t>
      </w:r>
      <w:r w:rsidR="00283953" w:rsidRPr="003E71DB">
        <w:rPr>
          <w:rFonts w:ascii="Arial" w:hAnsi="Arial" w:cs="Arial"/>
        </w:rPr>
        <w:t>Материалы текстильные.</w:t>
      </w:r>
      <w:proofErr w:type="gramEnd"/>
      <w:r w:rsidR="00283953" w:rsidRPr="003E71DB">
        <w:rPr>
          <w:rFonts w:ascii="Arial" w:hAnsi="Arial" w:cs="Arial"/>
        </w:rPr>
        <w:t xml:space="preserve"> </w:t>
      </w:r>
      <w:proofErr w:type="gramStart"/>
      <w:r w:rsidR="00283953" w:rsidRPr="003E71DB">
        <w:rPr>
          <w:rFonts w:ascii="Arial" w:hAnsi="Arial" w:cs="Arial"/>
        </w:rPr>
        <w:t>Процедуры домашней стирки и сушки, применяемые для испытаний текстиля</w:t>
      </w:r>
      <w:r w:rsidR="005221DC" w:rsidRPr="003E71DB">
        <w:rPr>
          <w:rFonts w:ascii="Arial" w:hAnsi="Arial" w:cs="Arial"/>
        </w:rPr>
        <w:t>»).</w:t>
      </w:r>
      <w:proofErr w:type="gramEnd"/>
    </w:p>
    <w:p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ур-Султан</w:t>
      </w:r>
      <w:proofErr w:type="spellEnd"/>
      <w:r w:rsidRPr="003E71DB">
        <w:rPr>
          <w:rFonts w:ascii="Arial" w:hAnsi="Arial" w:cs="Arial"/>
        </w:rPr>
        <w:t>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  <w:lang w:val="en-US"/>
        </w:rPr>
        <w:t>E-mail: info@ksm.kz, pk5_tk73@mail.ru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Тел.:8 (7172) </w:t>
      </w:r>
      <w:hyperlink r:id="rId5" w:history="1">
        <w:r w:rsidRPr="003E71DB">
          <w:rPr>
            <w:rFonts w:ascii="Arial" w:hAnsi="Arial" w:cs="Arial"/>
          </w:rPr>
          <w:t>270801</w:t>
        </w:r>
      </w:hyperlink>
      <w:r w:rsidRPr="003E71DB">
        <w:rPr>
          <w:rFonts w:ascii="Arial" w:hAnsi="Arial" w:cs="Arial"/>
        </w:rPr>
        <w:t>, 8707 222 9705</w:t>
      </w:r>
    </w:p>
    <w:p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  <w:t xml:space="preserve"> </w:t>
      </w:r>
      <w:r w:rsidR="00E70DE0" w:rsidRPr="003E71DB">
        <w:rPr>
          <w:rFonts w:ascii="Arial" w:hAnsi="Arial" w:cs="Arial"/>
          <w:b/>
        </w:rPr>
        <w:t>С. Радаев</w:t>
      </w:r>
      <w:bookmarkStart w:id="0" w:name="_GoBack"/>
      <w:bookmarkEnd w:id="0"/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2100F8"/>
    <w:rsid w:val="00236265"/>
    <w:rsid w:val="00283953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4114BD"/>
    <w:rsid w:val="004455EC"/>
    <w:rsid w:val="004B7B66"/>
    <w:rsid w:val="005221DC"/>
    <w:rsid w:val="005415A8"/>
    <w:rsid w:val="00550F1D"/>
    <w:rsid w:val="005C0850"/>
    <w:rsid w:val="006316A7"/>
    <w:rsid w:val="00680E0D"/>
    <w:rsid w:val="0069641C"/>
    <w:rsid w:val="006B1494"/>
    <w:rsid w:val="006B265A"/>
    <w:rsid w:val="006C1FB5"/>
    <w:rsid w:val="007948F1"/>
    <w:rsid w:val="008265B3"/>
    <w:rsid w:val="0086088F"/>
    <w:rsid w:val="008C4F89"/>
    <w:rsid w:val="008F1639"/>
    <w:rsid w:val="00910D2D"/>
    <w:rsid w:val="00985A69"/>
    <w:rsid w:val="009A6B02"/>
    <w:rsid w:val="00AB046C"/>
    <w:rsid w:val="00B14503"/>
    <w:rsid w:val="00B81F16"/>
    <w:rsid w:val="00BB5E4C"/>
    <w:rsid w:val="00C33401"/>
    <w:rsid w:val="00C45442"/>
    <w:rsid w:val="00C64103"/>
    <w:rsid w:val="00C841BA"/>
    <w:rsid w:val="00CF0881"/>
    <w:rsid w:val="00D01618"/>
    <w:rsid w:val="00DB77FF"/>
    <w:rsid w:val="00DC4349"/>
    <w:rsid w:val="00E02156"/>
    <w:rsid w:val="00E36F6C"/>
    <w:rsid w:val="00E66279"/>
    <w:rsid w:val="00E70DE0"/>
    <w:rsid w:val="00E7275F"/>
    <w:rsid w:val="00F11D82"/>
    <w:rsid w:val="00FB694C"/>
    <w:rsid w:val="00FC1719"/>
    <w:rsid w:val="00FC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tel:+771722829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738DE-21B5-4CDE-BDBE-266DC79D6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отдел стандартизации. 2</cp:lastModifiedBy>
  <cp:revision>3</cp:revision>
  <dcterms:created xsi:type="dcterms:W3CDTF">2021-05-27T09:42:00Z</dcterms:created>
  <dcterms:modified xsi:type="dcterms:W3CDTF">2021-05-27T10:50:00Z</dcterms:modified>
</cp:coreProperties>
</file>